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DAABA" w14:textId="0EBD1771" w:rsidR="00DB3FA7" w:rsidRPr="00BF2407" w:rsidRDefault="00DB3FA7" w:rsidP="00BF2407">
      <w:pPr>
        <w:widowControl w:val="0"/>
        <w:spacing w:before="600" w:after="48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407E00A4" w14:textId="50FB007F" w:rsidR="00DB3FA7" w:rsidRPr="00BF2407" w:rsidRDefault="00DB3FA7" w:rsidP="00BF240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3CEB639A" w14:textId="77777777" w:rsidR="00DB3FA7" w:rsidRPr="00F011CB" w:rsidRDefault="00DB3FA7" w:rsidP="00BF2407">
      <w:pPr>
        <w:widowControl w:val="0"/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I.</w:t>
      </w:r>
    </w:p>
    <w:p w14:paraId="2D58E47C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strany</w:t>
      </w:r>
    </w:p>
    <w:p w14:paraId="46424535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7765EC2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C207AB8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2510985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08B0537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F7EAF41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6A164533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7369A7A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F011CB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40CE8867" w14:textId="5AC97C21" w:rsidR="00DB3FA7" w:rsidRPr="00BF240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7D0E93C6" w14:textId="2658289D" w:rsidR="00DB3FA7" w:rsidRPr="00F011CB" w:rsidRDefault="00DB3FA7" w:rsidP="00BF2407">
      <w:pPr>
        <w:widowControl w:val="0"/>
        <w:spacing w:before="600" w:after="60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3348051F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CF9493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sídlem: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327A530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9CF958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zapsán v obchodním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 xml:space="preserve">rejstříku </w:t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  <w:proofErr w:type="gramEnd"/>
    </w:p>
    <w:p w14:paraId="4BA70932" w14:textId="77777777" w:rsidR="00DB3FA7" w:rsidRPr="00F011CB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621897C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482CA1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8F9B51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46266E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6D29BF7A" w14:textId="5A8F3D9F" w:rsidR="00DB3FA7" w:rsidRPr="00F011CB" w:rsidRDefault="00DB3FA7" w:rsidP="00BF240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F011CB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F011CB">
        <w:rPr>
          <w:rFonts w:ascii="Arial" w:hAnsi="Arial" w:cs="Arial"/>
          <w:sz w:val="20"/>
          <w:szCs w:val="20"/>
          <w:lang w:eastAsia="cs-CZ"/>
        </w:rPr>
        <w:t>“)</w:t>
      </w:r>
    </w:p>
    <w:p w14:paraId="219F14F3" w14:textId="40D0995A" w:rsidR="00DB3FA7" w:rsidRPr="00BF2407" w:rsidRDefault="00DB3FA7" w:rsidP="00BF2407">
      <w:pPr>
        <w:widowControl w:val="0"/>
        <w:tabs>
          <w:tab w:val="left" w:pos="2268"/>
        </w:tabs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se dohodly na následujících ustanoveních:</w:t>
      </w:r>
    </w:p>
    <w:p w14:paraId="6EF36426" w14:textId="77777777" w:rsidR="00DB3FA7" w:rsidRPr="00F011CB" w:rsidRDefault="00DB3FA7" w:rsidP="00BF2407">
      <w:pPr>
        <w:widowControl w:val="0"/>
        <w:tabs>
          <w:tab w:val="left" w:pos="2268"/>
        </w:tabs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II.</w:t>
      </w:r>
    </w:p>
    <w:p w14:paraId="0A55F6A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Předmět smlouvy</w:t>
      </w:r>
    </w:p>
    <w:p w14:paraId="1EE40710" w14:textId="77777777" w:rsidR="00DB3FA7" w:rsidRPr="00F011CB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68BEB3E" w14:textId="7554FDD0" w:rsidR="00AA0131" w:rsidRPr="00BF2407" w:rsidRDefault="00DB3FA7" w:rsidP="00643A54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lastRenderedPageBreak/>
        <w:t>Podkladem pro uzavření Smlouvy je nabídka Zhotovitele předložená na veřejnou zakázku s názvem „</w:t>
      </w:r>
      <w:r w:rsidR="00FF57FB" w:rsidRPr="00FF57FB">
        <w:rPr>
          <w:rFonts w:ascii="Arial" w:hAnsi="Arial" w:cs="Arial"/>
          <w:b/>
          <w:sz w:val="20"/>
          <w:szCs w:val="20"/>
        </w:rPr>
        <w:t>II/392 Březník - křiž. III/39213 (Kuroslepy)</w:t>
      </w:r>
      <w:r w:rsidRPr="00484CEC">
        <w:rPr>
          <w:rFonts w:ascii="Arial" w:hAnsi="Arial" w:cs="Arial"/>
          <w:sz w:val="20"/>
          <w:szCs w:val="20"/>
        </w:rPr>
        <w:t>“</w:t>
      </w:r>
      <w:r w:rsidRPr="00F011CB">
        <w:rPr>
          <w:rFonts w:ascii="Arial" w:hAnsi="Arial" w:cs="Arial"/>
          <w:sz w:val="20"/>
          <w:szCs w:val="20"/>
        </w:rPr>
        <w:t xml:space="preserve"> zadávanou ve zjednodušeném podlimitním řízení dle zákona č. 134/2016 Sb., o zadávání veřejných zakázek, v platném znění (dále jen „ZZVZ“) </w:t>
      </w:r>
      <w:r w:rsidR="00643A54">
        <w:rPr>
          <w:rFonts w:ascii="Arial" w:hAnsi="Arial" w:cs="Arial"/>
          <w:sz w:val="20"/>
          <w:szCs w:val="20"/>
          <w:lang w:eastAsia="cs-CZ"/>
        </w:rPr>
        <w:t>a 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dále </w:t>
      </w:r>
      <w:r w:rsidRPr="00F011CB">
        <w:rPr>
          <w:rFonts w:ascii="Arial" w:hAnsi="Arial" w:cs="Arial"/>
          <w:b/>
          <w:sz w:val="20"/>
          <w:szCs w:val="20"/>
        </w:rPr>
        <w:t>Obchodní podmínky zadavatele pro veřejné zakázky na stavební práce dle § 37 odst. 1 písm. c) ZZVZ</w:t>
      </w:r>
      <w:r w:rsidRPr="00F011CB">
        <w:rPr>
          <w:rFonts w:ascii="Arial" w:hAnsi="Arial" w:cs="Arial"/>
          <w:sz w:val="20"/>
          <w:szCs w:val="20"/>
        </w:rPr>
        <w:t>,</w:t>
      </w:r>
      <w:r w:rsidRPr="00F011CB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 w:rsidRPr="00F011CB">
        <w:rPr>
          <w:rFonts w:ascii="Arial" w:hAnsi="Arial" w:cs="Arial"/>
          <w:b/>
          <w:sz w:val="20"/>
          <w:szCs w:val="20"/>
        </w:rPr>
        <w:t xml:space="preserve"> </w:t>
      </w:r>
      <w:r w:rsidR="002B4502" w:rsidRPr="00F011CB">
        <w:rPr>
          <w:rFonts w:ascii="Arial" w:hAnsi="Arial" w:cs="Arial"/>
          <w:sz w:val="20"/>
          <w:szCs w:val="20"/>
        </w:rPr>
        <w:t>(dále také jen „OP“)</w:t>
      </w:r>
      <w:r w:rsidRPr="00F011CB">
        <w:rPr>
          <w:rFonts w:ascii="Arial" w:hAnsi="Arial" w:cs="Arial"/>
          <w:b/>
          <w:sz w:val="20"/>
          <w:szCs w:val="20"/>
        </w:rPr>
        <w:t>.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6062E17" w14:textId="5599C0F2" w:rsidR="00DB3FA7" w:rsidRPr="00F011CB" w:rsidRDefault="00DB3FA7" w:rsidP="00BF2407">
      <w:pPr>
        <w:widowControl w:val="0"/>
        <w:tabs>
          <w:tab w:val="left" w:pos="2268"/>
        </w:tabs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III.</w:t>
      </w:r>
    </w:p>
    <w:p w14:paraId="462317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Specifikace díla</w:t>
      </w:r>
    </w:p>
    <w:p w14:paraId="627B9B7B" w14:textId="7E89449C" w:rsidR="00643A54" w:rsidRPr="000763EE" w:rsidRDefault="00643A54" w:rsidP="00643A54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43A54">
        <w:rPr>
          <w:rFonts w:ascii="Arial" w:hAnsi="Arial" w:cs="Arial"/>
          <w:sz w:val="20"/>
          <w:szCs w:val="20"/>
        </w:rPr>
        <w:t>Předmětem stavby je oprava silnice II. třídy č. 392 v úseku od obce Březník po křižovatku se silnicí III/39213 směr obec Kuroslepy, okres Třebíč, kraj Vysočina. Začátek stavby se nachází u značky obce Březník na pracovní spáře v km 27,215 a konec úseku se nachází</w:t>
      </w:r>
      <w:r>
        <w:rPr>
          <w:rFonts w:ascii="Arial" w:hAnsi="Arial" w:cs="Arial"/>
          <w:sz w:val="20"/>
          <w:szCs w:val="20"/>
        </w:rPr>
        <w:t xml:space="preserve"> v křižovatce na Kuroslepy v km </w:t>
      </w:r>
      <w:r w:rsidRPr="00643A54">
        <w:rPr>
          <w:rFonts w:ascii="Arial" w:hAnsi="Arial" w:cs="Arial"/>
          <w:sz w:val="20"/>
          <w:szCs w:val="20"/>
        </w:rPr>
        <w:t>29,205. Záměrem stavby je oprava silnice za pomoci recyklace za studena. Délka opravovaného úseku je 1 990m.</w:t>
      </w:r>
    </w:p>
    <w:p w14:paraId="2A148D69" w14:textId="27724688" w:rsidR="00DB3FA7" w:rsidRPr="008C77FB" w:rsidRDefault="00F0314B" w:rsidP="00200C3C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="00DB3FA7"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stavby 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>„</w:t>
      </w:r>
      <w:r w:rsidR="00643A54" w:rsidRPr="00E13CC8">
        <w:rPr>
          <w:rFonts w:ascii="Arial" w:hAnsi="Arial" w:cs="Arial"/>
          <w:sz w:val="20"/>
          <w:szCs w:val="20"/>
        </w:rPr>
        <w:t>II/392 Březník - křiž. III/39213 (Kuroslepy)</w:t>
      </w:r>
      <w:r w:rsidR="00AA0131" w:rsidRPr="005348DA">
        <w:rPr>
          <w:rFonts w:ascii="Arial" w:hAnsi="Arial" w:cs="Arial"/>
          <w:sz w:val="20"/>
          <w:szCs w:val="20"/>
        </w:rPr>
        <w:t>“</w:t>
      </w:r>
      <w:r w:rsidR="00AA0131" w:rsidRPr="008C77FB">
        <w:rPr>
          <w:rFonts w:ascii="Arial" w:hAnsi="Arial" w:cs="Arial"/>
          <w:sz w:val="20"/>
          <w:szCs w:val="20"/>
        </w:rPr>
        <w:t xml:space="preserve"> (dále projektová do</w:t>
      </w:r>
      <w:r w:rsidR="00643A54">
        <w:rPr>
          <w:rFonts w:ascii="Arial" w:hAnsi="Arial" w:cs="Arial"/>
          <w:sz w:val="20"/>
          <w:szCs w:val="20"/>
        </w:rPr>
        <w:t>kumentace), kterou vypracoval</w:t>
      </w:r>
      <w:r w:rsidR="00AA0131" w:rsidRPr="008C77FB">
        <w:rPr>
          <w:rFonts w:ascii="Arial" w:hAnsi="Arial" w:cs="Arial"/>
          <w:sz w:val="20"/>
          <w:szCs w:val="20"/>
        </w:rPr>
        <w:t xml:space="preserve"> </w:t>
      </w:r>
      <w:r w:rsidR="00643A54">
        <w:rPr>
          <w:rFonts w:ascii="Arial" w:hAnsi="Arial" w:cs="Arial"/>
          <w:sz w:val="20"/>
          <w:szCs w:val="20"/>
        </w:rPr>
        <w:t>Ing. Julius Janeba, IČO </w:t>
      </w:r>
      <w:r w:rsidR="00643A54" w:rsidRPr="00E13CC8">
        <w:rPr>
          <w:rFonts w:ascii="Arial" w:hAnsi="Arial" w:cs="Arial"/>
          <w:sz w:val="20"/>
          <w:szCs w:val="20"/>
        </w:rPr>
        <w:t>09648593</w:t>
      </w:r>
      <w:r w:rsidR="00643A54">
        <w:rPr>
          <w:rFonts w:ascii="Arial" w:hAnsi="Arial" w:cs="Arial"/>
          <w:sz w:val="20"/>
          <w:szCs w:val="20"/>
        </w:rPr>
        <w:t xml:space="preserve">, se sídlem </w:t>
      </w:r>
      <w:r w:rsidR="00643A54" w:rsidRPr="00E13CC8">
        <w:rPr>
          <w:rFonts w:ascii="Arial" w:hAnsi="Arial" w:cs="Arial"/>
          <w:sz w:val="20"/>
          <w:szCs w:val="20"/>
        </w:rPr>
        <w:t>Rokytno 57</w:t>
      </w:r>
      <w:r w:rsidR="00643A54">
        <w:rPr>
          <w:rFonts w:ascii="Arial" w:hAnsi="Arial" w:cs="Arial"/>
          <w:sz w:val="20"/>
          <w:szCs w:val="20"/>
        </w:rPr>
        <w:t xml:space="preserve">, </w:t>
      </w:r>
      <w:r w:rsidR="00643A54" w:rsidRPr="00E13CC8">
        <w:rPr>
          <w:rFonts w:ascii="Arial" w:hAnsi="Arial" w:cs="Arial"/>
          <w:sz w:val="20"/>
          <w:szCs w:val="20"/>
        </w:rPr>
        <w:t>592 31 Nové Město na Moravě</w:t>
      </w:r>
      <w:r w:rsidR="00DB3FA7" w:rsidRPr="008C77FB">
        <w:rPr>
          <w:rFonts w:ascii="Arial" w:hAnsi="Arial" w:cs="Arial"/>
          <w:sz w:val="20"/>
          <w:szCs w:val="20"/>
        </w:rPr>
        <w:t xml:space="preserve">, 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 w:rsidRPr="008C77FB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 w:rsidRPr="008C77FB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 w:rsidRPr="008C77FB">
        <w:rPr>
          <w:rFonts w:ascii="Arial" w:hAnsi="Arial" w:cs="Arial"/>
          <w:bCs/>
          <w:sz w:val="20"/>
          <w:szCs w:val="20"/>
          <w:lang w:eastAsia="cs-CZ"/>
        </w:rPr>
        <w:t>ouvy.</w:t>
      </w:r>
      <w:r w:rsidR="00DB3FA7" w:rsidRPr="008C77FB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7181B01C" w14:textId="1874E2A1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="00643A54">
        <w:rPr>
          <w:rFonts w:ascii="Arial" w:hAnsi="Arial" w:cs="Arial"/>
          <w:bCs/>
          <w:sz w:val="20"/>
          <w:szCs w:val="20"/>
          <w:lang w:eastAsia="cs-CZ"/>
        </w:rPr>
        <w:t>mlouvy obsaženy, ale o 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>kterých Zhotovitel věděl nebo podle svých odborných znalostí vědět měl a/nebo mohl, že jsou k řádnému a kvalitnímu provedení díla dané povahy třeba.</w:t>
      </w:r>
    </w:p>
    <w:p w14:paraId="174E2081" w14:textId="758E7226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Při realizaci díla budou použity pouze pracovní a technol</w:t>
      </w:r>
      <w:r w:rsidR="00643A54">
        <w:rPr>
          <w:rFonts w:ascii="Arial" w:hAnsi="Arial" w:cs="Arial"/>
          <w:bCs/>
          <w:sz w:val="20"/>
          <w:szCs w:val="20"/>
          <w:lang w:eastAsia="cs-CZ"/>
        </w:rPr>
        <w:t>ogické postupy a dále výrobky a 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1253D2BA" w14:textId="7AD75B40" w:rsidR="00DB3FA7" w:rsidRPr="00BF2407" w:rsidRDefault="00DB3FA7" w:rsidP="00BF240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34C7E630" w14:textId="77777777" w:rsidR="00DB3FA7" w:rsidRPr="00F011CB" w:rsidRDefault="00DB3FA7" w:rsidP="00BF2407">
      <w:pPr>
        <w:widowControl w:val="0"/>
        <w:tabs>
          <w:tab w:val="left" w:pos="2268"/>
        </w:tabs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IV.</w:t>
      </w:r>
    </w:p>
    <w:p w14:paraId="73D69740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Doba plnění</w:t>
      </w:r>
    </w:p>
    <w:p w14:paraId="0A756DF6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7425276C" w14:textId="1E06DD5E" w:rsidR="00DA19CB" w:rsidRDefault="00AA0131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0F52B7">
        <w:rPr>
          <w:rFonts w:ascii="Arial" w:hAnsi="Arial" w:cs="Arial"/>
          <w:sz w:val="20"/>
          <w:szCs w:val="20"/>
          <w:lang w:eastAsia="cs-CZ"/>
        </w:rPr>
        <w:t>zahájení realizace stavby: dnem předání a převzetí staveniště</w:t>
      </w:r>
    </w:p>
    <w:p w14:paraId="11991C63" w14:textId="3A447FE6" w:rsidR="00DB3FA7" w:rsidRPr="00643A54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643A54">
        <w:rPr>
          <w:rFonts w:ascii="Arial" w:hAnsi="Arial" w:cs="Arial"/>
          <w:sz w:val="20"/>
          <w:szCs w:val="20"/>
          <w:lang w:eastAsia="cs-CZ"/>
        </w:rPr>
        <w:t xml:space="preserve">uvedení </w:t>
      </w:r>
      <w:r w:rsidR="00F27CBF" w:rsidRPr="00643A54">
        <w:rPr>
          <w:rFonts w:ascii="Arial" w:hAnsi="Arial" w:cs="Arial"/>
          <w:sz w:val="20"/>
          <w:szCs w:val="20"/>
          <w:lang w:eastAsia="cs-CZ"/>
        </w:rPr>
        <w:t>celé stavby</w:t>
      </w:r>
      <w:r w:rsidR="009014AB" w:rsidRPr="00643A54">
        <w:rPr>
          <w:rFonts w:ascii="Arial" w:hAnsi="Arial" w:cs="Arial"/>
          <w:sz w:val="20"/>
          <w:szCs w:val="20"/>
          <w:lang w:eastAsia="cs-CZ"/>
        </w:rPr>
        <w:t xml:space="preserve"> do užívání ve smyslu čl. XII. obchodních podmínek (dále i „OP“): </w:t>
      </w:r>
      <w:r w:rsidR="009014AB" w:rsidRPr="00643A54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643A54" w:rsidRPr="00643A54">
        <w:rPr>
          <w:rFonts w:ascii="Arial" w:hAnsi="Arial" w:cs="Arial"/>
          <w:b/>
          <w:sz w:val="20"/>
          <w:szCs w:val="20"/>
          <w:lang w:eastAsia="cs-CZ"/>
        </w:rPr>
        <w:t>45</w:t>
      </w:r>
      <w:r w:rsidR="00DB0938" w:rsidRPr="00643A54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643A54" w:rsidRPr="00643A54">
        <w:rPr>
          <w:rFonts w:ascii="Arial" w:hAnsi="Arial" w:cs="Arial"/>
          <w:b/>
          <w:sz w:val="20"/>
          <w:szCs w:val="20"/>
          <w:lang w:eastAsia="cs-CZ"/>
        </w:rPr>
        <w:t xml:space="preserve">dní </w:t>
      </w:r>
      <w:r w:rsidR="009014AB" w:rsidRPr="00643A54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 w:rsidR="008C77FB" w:rsidRPr="00643A54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FB076BD" w14:textId="01D89857" w:rsidR="00F22744" w:rsidRPr="00643A54" w:rsidRDefault="00F22744" w:rsidP="00F22744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43A54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643A54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643A54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</w:t>
      </w:r>
      <w:r w:rsidR="00643A54" w:rsidRPr="00643A54">
        <w:rPr>
          <w:rFonts w:ascii="Arial" w:hAnsi="Arial" w:cs="Arial"/>
          <w:sz w:val="20"/>
          <w:szCs w:val="20"/>
          <w:lang w:eastAsia="cs-CZ"/>
        </w:rPr>
        <w:t>).</w:t>
      </w:r>
    </w:p>
    <w:p w14:paraId="254C95B1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F011CB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06177082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F011CB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D019A0" w:rsidRPr="00F011CB">
        <w:rPr>
          <w:rFonts w:ascii="Arial" w:hAnsi="Arial" w:cs="Arial"/>
          <w:sz w:val="20"/>
          <w:szCs w:val="20"/>
          <w:lang w:val="cs-CZ" w:eastAsia="cs-CZ"/>
        </w:rPr>
        <w:t>Smlouvy</w:t>
      </w:r>
      <w:r w:rsidRPr="00F011CB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 xml:space="preserve">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4C43F076" w14:textId="6ACD8354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ode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není-li v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 </w:t>
      </w:r>
      <w:proofErr w:type="gramStart"/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4.1. dohodnuto</w:t>
      </w:r>
      <w:proofErr w:type="gramEnd"/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jinak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,</w:t>
      </w:r>
      <w:r w:rsidR="000763EE"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včetně volného přístupu k jednotlivým objektům tak, aby Zhotovitel mohl zahájit práce a plynule v nich pokračovat</w:t>
      </w:r>
      <w:r w:rsidRPr="00F011CB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656CB269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65BEEE1A" w14:textId="62F05088" w:rsidR="00DB3FA7" w:rsidRPr="00BF2407" w:rsidRDefault="00DF7E29" w:rsidP="00BF240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</w:t>
      </w:r>
      <w:r w:rsidR="00476DD2" w:rsidRPr="00F011CB">
        <w:rPr>
          <w:rFonts w:ascii="Arial" w:hAnsi="Arial" w:cs="Arial"/>
          <w:sz w:val="20"/>
          <w:szCs w:val="20"/>
          <w:lang w:val="cs-CZ"/>
        </w:rPr>
        <w:t>mu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 touto smlouvou tak, aby dodržel termín dokončení. Nesplní-li Zhotovitel svůj závazek spočívající v provedení díla v termínu dokončení, dostává se do prodlení.</w:t>
      </w:r>
    </w:p>
    <w:p w14:paraId="68C14278" w14:textId="77777777" w:rsidR="00DB3FA7" w:rsidRPr="00F011CB" w:rsidRDefault="00DB3FA7" w:rsidP="00BF240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60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V.</w:t>
      </w:r>
    </w:p>
    <w:p w14:paraId="591FEC6E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</w:t>
      </w:r>
    </w:p>
    <w:p w14:paraId="6F3671B6" w14:textId="3F75DF29" w:rsidR="00DB3FA7" w:rsidRPr="00BF2407" w:rsidRDefault="00DB3FA7" w:rsidP="00BF240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</w:t>
      </w:r>
      <w:r w:rsidR="00D917B4">
        <w:rPr>
          <w:rFonts w:ascii="Arial" w:hAnsi="Arial" w:cs="Arial"/>
          <w:sz w:val="20"/>
          <w:szCs w:val="20"/>
        </w:rPr>
        <w:t> </w:t>
      </w:r>
      <w:r w:rsidRPr="00F011CB">
        <w:rPr>
          <w:rFonts w:ascii="Arial" w:hAnsi="Arial" w:cs="Arial"/>
          <w:sz w:val="20"/>
          <w:szCs w:val="20"/>
        </w:rPr>
        <w:t xml:space="preserve">odst. 3.2.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mlouvy.</w:t>
      </w:r>
    </w:p>
    <w:p w14:paraId="16B53F3E" w14:textId="77777777" w:rsidR="00DB3FA7" w:rsidRPr="00F011CB" w:rsidRDefault="00DB3FA7" w:rsidP="00BF2407">
      <w:pPr>
        <w:pStyle w:val="Zkladntextodsazen21"/>
        <w:widowControl w:val="0"/>
        <w:suppressAutoHyphens w:val="0"/>
        <w:spacing w:before="60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VI.</w:t>
      </w:r>
    </w:p>
    <w:p w14:paraId="4247E53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Cena díla</w:t>
      </w:r>
    </w:p>
    <w:p w14:paraId="5B30876E" w14:textId="0539F282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Celková cena díla dle této Smlouvy je stanovena na základě nabídky </w:t>
      </w:r>
      <w:r w:rsidR="002B2AD8" w:rsidRPr="00F011CB">
        <w:rPr>
          <w:rFonts w:ascii="Arial" w:hAnsi="Arial" w:cs="Arial"/>
          <w:snapToGrid w:val="0"/>
          <w:sz w:val="20"/>
          <w:szCs w:val="20"/>
        </w:rPr>
        <w:t xml:space="preserve">podané </w:t>
      </w:r>
      <w:r w:rsidRPr="00F011CB">
        <w:rPr>
          <w:rFonts w:ascii="Arial" w:hAnsi="Arial" w:cs="Arial"/>
          <w:snapToGrid w:val="0"/>
          <w:sz w:val="20"/>
          <w:szCs w:val="20"/>
        </w:rPr>
        <w:t>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F011CB" w14:paraId="4781E4D7" w14:textId="77777777" w:rsidTr="00D917B4">
        <w:tc>
          <w:tcPr>
            <w:tcW w:w="4536" w:type="dxa"/>
            <w:vAlign w:val="center"/>
          </w:tcPr>
          <w:p w14:paraId="6FC85FC0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0E2BF4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  <w:vAlign w:val="center"/>
          </w:tcPr>
          <w:p w14:paraId="3BB91C5D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F011CB" w14:paraId="0284C3AC" w14:textId="77777777" w:rsidTr="00D917B4">
        <w:tc>
          <w:tcPr>
            <w:tcW w:w="4536" w:type="dxa"/>
            <w:vAlign w:val="center"/>
          </w:tcPr>
          <w:p w14:paraId="5D34E9C4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1F8DFFD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  <w:vAlign w:val="center"/>
          </w:tcPr>
          <w:p w14:paraId="53B5DA4E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905AF" w:rsidRPr="00F011CB" w14:paraId="04CEA3A3" w14:textId="77777777" w:rsidTr="00D917B4">
        <w:tc>
          <w:tcPr>
            <w:tcW w:w="4536" w:type="dxa"/>
            <w:vAlign w:val="center"/>
          </w:tcPr>
          <w:p w14:paraId="3A534F16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0DE247" w14:textId="77777777" w:rsidR="00DB3FA7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  <w:vAlign w:val="center"/>
          </w:tcPr>
          <w:p w14:paraId="14AE7BC3" w14:textId="77777777" w:rsidR="006C7AB2" w:rsidRPr="00F011CB" w:rsidRDefault="00DB3FA7" w:rsidP="00D917B4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120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color w:val="000000" w:themeColor="text1"/>
                <w:sz w:val="20"/>
                <w:szCs w:val="20"/>
              </w:rPr>
              <w:t>Kč</w:t>
            </w:r>
          </w:p>
        </w:tc>
      </w:tr>
    </w:tbl>
    <w:p w14:paraId="069FAC7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 w:rsidRPr="00F011CB">
        <w:rPr>
          <w:rFonts w:ascii="Arial" w:hAnsi="Arial" w:cs="Arial"/>
          <w:snapToGrid w:val="0"/>
          <w:sz w:val="20"/>
          <w:szCs w:val="20"/>
        </w:rPr>
        <w:t>S</w:t>
      </w:r>
      <w:r w:rsidRPr="00F011CB">
        <w:rPr>
          <w:rFonts w:ascii="Arial" w:hAnsi="Arial" w:cs="Arial"/>
          <w:snapToGrid w:val="0"/>
          <w:sz w:val="20"/>
          <w:szCs w:val="20"/>
        </w:rPr>
        <w:t>mlouvy.</w:t>
      </w:r>
    </w:p>
    <w:p w14:paraId="002CD25B" w14:textId="64F7F87B" w:rsidR="00DB3FA7" w:rsidRPr="00BF2407" w:rsidRDefault="00DB3FA7" w:rsidP="00BF240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 w:rsidRPr="00F011CB">
        <w:rPr>
          <w:rFonts w:ascii="Arial" w:hAnsi="Arial" w:cs="Arial"/>
          <w:snapToGrid w:val="0"/>
          <w:sz w:val="20"/>
          <w:szCs w:val="20"/>
        </w:rPr>
        <w:t>§</w:t>
      </w:r>
      <w:r w:rsidRPr="00F011CB">
        <w:rPr>
          <w:rFonts w:ascii="Arial" w:hAnsi="Arial" w:cs="Arial"/>
          <w:snapToGrid w:val="0"/>
          <w:sz w:val="20"/>
          <w:szCs w:val="20"/>
        </w:rPr>
        <w:t xml:space="preserve"> 2594</w:t>
      </w:r>
      <w:r w:rsidR="00D917B4">
        <w:rPr>
          <w:rFonts w:ascii="Arial" w:hAnsi="Arial" w:cs="Arial"/>
          <w:snapToGrid w:val="0"/>
          <w:sz w:val="20"/>
          <w:szCs w:val="20"/>
        </w:rPr>
        <w:t xml:space="preserve"> a 2627 OZ a dále v souladu s § </w:t>
      </w:r>
      <w:r w:rsidRPr="00F011C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222 ZZVZ. </w:t>
      </w:r>
    </w:p>
    <w:p w14:paraId="528E9C56" w14:textId="77777777" w:rsidR="00DB3FA7" w:rsidRPr="00F011CB" w:rsidRDefault="00DB3FA7" w:rsidP="00BF240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60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VII.</w:t>
      </w:r>
    </w:p>
    <w:p w14:paraId="441080A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</w:t>
      </w:r>
    </w:p>
    <w:p w14:paraId="66C2C217" w14:textId="220395D9" w:rsidR="00DB3FA7" w:rsidRPr="00BF2407" w:rsidRDefault="00DB3FA7" w:rsidP="00BF240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589CCBE3" w14:textId="77777777" w:rsidR="00DB3FA7" w:rsidRPr="00F011CB" w:rsidRDefault="00DB3FA7" w:rsidP="00BF240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60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VIII.</w:t>
      </w:r>
    </w:p>
    <w:p w14:paraId="1246B40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Další ujednání</w:t>
      </w:r>
    </w:p>
    <w:p w14:paraId="3D7483D3" w14:textId="77777777" w:rsidR="00DB3FA7" w:rsidRPr="00F011C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nebo dobrým mravům nebo by právní předpisy obcházelo, zejména že nenabízel žádné výhody 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39F1F9FD" w14:textId="780026EB" w:rsidR="00DB3FA7" w:rsidRPr="00F011C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nerealizovat</w:t>
      </w:r>
      <w:r w:rsidR="00D917B4">
        <w:rPr>
          <w:rFonts w:ascii="Arial" w:hAnsi="Arial" w:cs="Arial"/>
          <w:sz w:val="20"/>
          <w:szCs w:val="20"/>
        </w:rPr>
        <w:t xml:space="preserve"> ani přímý ani nepřímý nákup či </w:t>
      </w:r>
      <w:r w:rsidR="00DB3FA7" w:rsidRPr="00F011CB">
        <w:rPr>
          <w:rFonts w:ascii="Arial" w:hAnsi="Arial" w:cs="Arial"/>
          <w:sz w:val="20"/>
          <w:szCs w:val="20"/>
        </w:rPr>
        <w:t>dovoz zboží uvedeného v Nařízení Rady (EU) č. 833/2014 o omezujících opatřeních vzhledem k činnostem Ruska destabilizujícím situaci na Ukrajině, ve zněn</w:t>
      </w:r>
      <w:r w:rsidR="00D917B4">
        <w:rPr>
          <w:rFonts w:ascii="Arial" w:hAnsi="Arial" w:cs="Arial"/>
          <w:sz w:val="20"/>
          <w:szCs w:val="20"/>
        </w:rPr>
        <w:t>í novely Nařízením Rady (EU) č. </w:t>
      </w:r>
      <w:r w:rsidR="00DB3FA7" w:rsidRPr="00F011CB">
        <w:rPr>
          <w:rFonts w:ascii="Arial" w:hAnsi="Arial" w:cs="Arial"/>
          <w:sz w:val="20"/>
          <w:szCs w:val="20"/>
        </w:rPr>
        <w:t>2022/576.</w:t>
      </w:r>
    </w:p>
    <w:p w14:paraId="13102B91" w14:textId="77777777" w:rsidR="00DB3FA7" w:rsidRPr="00F011CB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6E64062E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fyzickou</w:t>
      </w:r>
      <w:r w:rsidRPr="00F011CB">
        <w:rPr>
          <w:rFonts w:ascii="Arial" w:hAnsi="Arial" w:cs="Arial"/>
          <w:sz w:val="20"/>
          <w:szCs w:val="20"/>
        </w:rPr>
        <w:t xml:space="preserve"> či právnickou osobou nebo subjektem či orgánem se sídlem v Rusku,</w:t>
      </w:r>
    </w:p>
    <w:p w14:paraId="0E4E0EDF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639D33BD" w14:textId="2FECF048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fyzickou nebo právnickou osobou, subjektem nebo orgá</w:t>
      </w:r>
      <w:r w:rsidR="00D917B4">
        <w:rPr>
          <w:rFonts w:ascii="Arial" w:hAnsi="Arial" w:cs="Arial"/>
          <w:sz w:val="20"/>
          <w:szCs w:val="20"/>
        </w:rPr>
        <w:t>nem, který jedná jménem nebo na </w:t>
      </w:r>
      <w:r w:rsidRPr="00F011CB">
        <w:rPr>
          <w:rFonts w:ascii="Arial" w:hAnsi="Arial" w:cs="Arial"/>
          <w:sz w:val="20"/>
          <w:szCs w:val="20"/>
        </w:rPr>
        <w:t>pokyn některého ze subjektů uvedených v písmeni a) nebo b) tohoto odstavce.</w:t>
      </w:r>
    </w:p>
    <w:p w14:paraId="20D6B261" w14:textId="38CE1A2B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Ke změně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>. a 8.3. může dojít pouze v rámci novelizace Nařízení Rady (EU) č. 833/2014 o omezujících opatřeních vzhledem k činnostem Ru</w:t>
      </w:r>
      <w:r w:rsidR="00D917B4">
        <w:rPr>
          <w:rFonts w:ascii="Arial" w:hAnsi="Arial" w:cs="Arial"/>
          <w:sz w:val="20"/>
          <w:szCs w:val="20"/>
        </w:rPr>
        <w:t>ska destabilizujícím situaci na </w:t>
      </w:r>
      <w:r w:rsidRPr="00F011CB">
        <w:rPr>
          <w:rFonts w:ascii="Arial" w:hAnsi="Arial" w:cs="Arial"/>
          <w:sz w:val="20"/>
          <w:szCs w:val="20"/>
        </w:rPr>
        <w:t xml:space="preserve">Ukrajině, v aktuálním znění novely Nařízením Rady (EU) č. 2022/576 a to formou písemného dodatku k 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6785E91C" w14:textId="79911784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Dojde-li ze strany zhotovitele k porušení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>. a 8</w:t>
      </w:r>
      <w:r w:rsidR="00D917B4">
        <w:rPr>
          <w:rFonts w:ascii="Arial" w:hAnsi="Arial" w:cs="Arial"/>
          <w:sz w:val="20"/>
          <w:szCs w:val="20"/>
        </w:rPr>
        <w:t>.3. má objednatel právo od 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019A0" w:rsidRPr="00F011CB">
        <w:rPr>
          <w:rFonts w:ascii="Arial" w:hAnsi="Arial" w:cs="Arial"/>
          <w:sz w:val="20"/>
          <w:szCs w:val="20"/>
        </w:rPr>
        <w:t>m</w:t>
      </w:r>
      <w:r w:rsidRPr="00F011CB">
        <w:rPr>
          <w:rFonts w:ascii="Arial" w:hAnsi="Arial" w:cs="Arial"/>
          <w:sz w:val="20"/>
          <w:szCs w:val="20"/>
        </w:rPr>
        <w:t>louvy odstoupit.</w:t>
      </w:r>
    </w:p>
    <w:p w14:paraId="174CC804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F011CB">
        <w:rPr>
          <w:rFonts w:ascii="Arial" w:hAnsi="Arial" w:cs="Arial"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77A20A0E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1E68BBAA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32F436E9" w14:textId="6B8F4C5B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9418F">
        <w:rPr>
          <w:rFonts w:ascii="Arial" w:hAnsi="Arial" w:cs="Arial"/>
          <w:snapToGrid w:val="0"/>
          <w:sz w:val="20"/>
          <w:szCs w:val="20"/>
          <w:lang w:eastAsia="cs-CZ"/>
        </w:rPr>
        <w:t>u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PDF. V takovém případě je Zhotovitel povinen elektronickou fakturu zaslat Objednateli na email </w:t>
      </w:r>
      <w:hyperlink r:id="rId8" w:history="1">
        <w:r w:rsidRPr="00F011CB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5DEB4D6D" w14:textId="77777777" w:rsidR="00E0602B" w:rsidRPr="00F011CB" w:rsidRDefault="00E0602B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5.5. OP</w:t>
      </w:r>
      <w:proofErr w:type="gramEnd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dohodly, že bude probíhat měsíční fakturace. </w:t>
      </w:r>
    </w:p>
    <w:p w14:paraId="369430F5" w14:textId="77777777" w:rsidR="007C2780" w:rsidRPr="00F011CB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Smluvní strany se dohodly, že Zhotovitel doloží splnění povinnosti dle 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 xml:space="preserve">. a 19.2. předložením Pojistné smlouvy nebo Pojistného certifikátu se zaplaceným pojistným, ve kterém pojišťovna potvrzuje základní podmínky uzavřené pojistné smlouvy mezi pojišťovnou a Zhotovitelem, které odpovídají požadavkům Zadavatele na rozsah pojistného plnění uvedený v zadávací dokumentaci a OP. Ostatní ujednání 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Pr="00F011CB">
        <w:rPr>
          <w:rFonts w:ascii="Arial" w:hAnsi="Arial" w:cs="Arial"/>
          <w:snapToGrid w:val="0"/>
          <w:sz w:val="20"/>
          <w:szCs w:val="20"/>
        </w:rPr>
        <w:t>. a 19.2. OP se nemění.</w:t>
      </w:r>
    </w:p>
    <w:p w14:paraId="739AD5EA" w14:textId="790726E7" w:rsidR="00C93745" w:rsidRPr="00F011CB" w:rsidRDefault="00C93745" w:rsidP="0066361C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93745">
        <w:rPr>
          <w:rFonts w:ascii="Arial" w:hAnsi="Arial" w:cs="Arial"/>
          <w:snapToGrid w:val="0"/>
          <w:sz w:val="20"/>
          <w:szCs w:val="20"/>
          <w:lang w:eastAsia="cs-CZ"/>
        </w:rPr>
        <w:t>Dojde-li po předání a převzetí díla objednatelem k převodu vlastnických práv části dokončeného díla na třetí osobu, zhotovitel výslovně souhlasí se svým závazkem, poskytnout na převedenou část díla stejné plnění ve stejném rozsahu této třetí osobě, jaké vyplývají z této smlouvy a obecně závazných předpisů objednateli. Objednatel sdělí zhotoviteli převod vlastnických</w:t>
      </w:r>
      <w:r w:rsidR="002363F1">
        <w:rPr>
          <w:rFonts w:ascii="Arial" w:hAnsi="Arial" w:cs="Arial"/>
          <w:snapToGrid w:val="0"/>
          <w:sz w:val="20"/>
          <w:szCs w:val="20"/>
          <w:lang w:eastAsia="cs-CZ"/>
        </w:rPr>
        <w:t xml:space="preserve"> práv části dokončeného díla na </w:t>
      </w:r>
      <w:bookmarkStart w:id="0" w:name="_GoBack"/>
      <w:bookmarkEnd w:id="0"/>
      <w:r w:rsidRPr="00C93745">
        <w:rPr>
          <w:rFonts w:ascii="Arial" w:hAnsi="Arial" w:cs="Arial"/>
          <w:snapToGrid w:val="0"/>
          <w:sz w:val="20"/>
          <w:szCs w:val="20"/>
          <w:lang w:eastAsia="cs-CZ"/>
        </w:rPr>
        <w:t xml:space="preserve">třetí osobu prokazatelně a bez zbytečného odkladu.  </w:t>
      </w:r>
    </w:p>
    <w:p w14:paraId="0D289F38" w14:textId="73151A3D" w:rsidR="0066361C" w:rsidRPr="00BF2407" w:rsidRDefault="007C2780" w:rsidP="00BF240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</w:t>
      </w:r>
      <w:r w:rsidR="00D917B4">
        <w:rPr>
          <w:rFonts w:ascii="Arial" w:hAnsi="Arial" w:cs="Arial"/>
          <w:sz w:val="20"/>
          <w:szCs w:val="20"/>
        </w:rPr>
        <w:t>ly plněny přímo zhotovitelem, a </w:t>
      </w:r>
      <w:r w:rsidRPr="00F27CBF">
        <w:rPr>
          <w:rFonts w:ascii="Arial" w:hAnsi="Arial" w:cs="Arial"/>
          <w:sz w:val="20"/>
          <w:szCs w:val="20"/>
        </w:rPr>
        <w:t>zároveň si vyhrazuje požadavek, že zhotovitel nepředá předmět plnění díla jako celek jinému poddodavateli.</w:t>
      </w:r>
    </w:p>
    <w:p w14:paraId="70750DB2" w14:textId="57F92C62" w:rsidR="00DB3FA7" w:rsidRPr="00F011CB" w:rsidRDefault="00DB3FA7" w:rsidP="00BF240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60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lastRenderedPageBreak/>
        <w:t>Článek IX.</w:t>
      </w:r>
    </w:p>
    <w:p w14:paraId="559B553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Obchodní podmínky</w:t>
      </w:r>
    </w:p>
    <w:p w14:paraId="4321A41B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7CA17A52" w14:textId="1AEEEF73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 xml:space="preserve">mlouvy mají </w:t>
      </w:r>
      <w:r w:rsidR="00D917B4">
        <w:rPr>
          <w:rFonts w:ascii="Arial" w:hAnsi="Arial" w:cs="Arial"/>
          <w:sz w:val="20"/>
          <w:szCs w:val="20"/>
        </w:rPr>
        <w:t>přednost ustanovení uvedená ve 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48C0574D" w14:textId="5BB1B49E" w:rsidR="00DB3FA7" w:rsidRPr="00BF2407" w:rsidRDefault="00DB3FA7" w:rsidP="00BF240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15E1FD8A" w14:textId="77777777" w:rsidR="00DB3FA7" w:rsidRPr="00F011CB" w:rsidRDefault="00DB3FA7" w:rsidP="00BF2407">
      <w:pPr>
        <w:widowControl w:val="0"/>
        <w:overflowPunct w:val="0"/>
        <w:autoSpaceDE w:val="0"/>
        <w:autoSpaceDN w:val="0"/>
        <w:adjustRightInd w:val="0"/>
        <w:spacing w:before="60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19C8656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Odpovědnost za vady díla a záruka za jakost</w:t>
      </w:r>
    </w:p>
    <w:p w14:paraId="37E8260C" w14:textId="7BAEE0F0" w:rsidR="00DB3FA7" w:rsidRPr="00D917B4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917B4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8C77FB" w:rsidRPr="00D917B4">
        <w:rPr>
          <w:rFonts w:ascii="Arial" w:hAnsi="Arial" w:cs="Arial"/>
          <w:b/>
          <w:sz w:val="20"/>
          <w:szCs w:val="20"/>
          <w:lang w:eastAsia="cs-CZ"/>
        </w:rPr>
        <w:t>60</w:t>
      </w:r>
      <w:r w:rsidR="00D917B4" w:rsidRPr="00D917B4">
        <w:rPr>
          <w:rFonts w:ascii="Arial" w:hAnsi="Arial" w:cs="Arial"/>
          <w:b/>
          <w:sz w:val="20"/>
          <w:szCs w:val="20"/>
          <w:lang w:eastAsia="cs-CZ"/>
        </w:rPr>
        <w:t> </w:t>
      </w:r>
      <w:r w:rsidRPr="00D917B4">
        <w:rPr>
          <w:rFonts w:ascii="Arial" w:hAnsi="Arial" w:cs="Arial"/>
          <w:b/>
          <w:sz w:val="20"/>
          <w:szCs w:val="20"/>
          <w:lang w:eastAsia="cs-CZ"/>
        </w:rPr>
        <w:t>měsíců</w:t>
      </w:r>
      <w:r w:rsidR="00D917B4" w:rsidRPr="00D917B4">
        <w:rPr>
          <w:rFonts w:ascii="Arial" w:hAnsi="Arial" w:cs="Arial"/>
          <w:b/>
          <w:sz w:val="20"/>
          <w:szCs w:val="20"/>
          <w:lang w:eastAsia="cs-CZ"/>
        </w:rPr>
        <w:t>.</w:t>
      </w:r>
      <w:r w:rsidR="00A33750" w:rsidRPr="00D917B4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0086237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494B2A28" w14:textId="4665362E" w:rsidR="00DB3FA7" w:rsidRPr="00BF2407" w:rsidRDefault="00DB3FA7" w:rsidP="00BF240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639D27EE" w14:textId="77777777" w:rsidR="00DB3FA7" w:rsidRPr="00F011CB" w:rsidRDefault="00DB3FA7" w:rsidP="00BF2407">
      <w:pPr>
        <w:pStyle w:val="Zkladntextodsazen21"/>
        <w:widowControl w:val="0"/>
        <w:suppressAutoHyphens w:val="0"/>
        <w:spacing w:before="60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XI.</w:t>
      </w:r>
    </w:p>
    <w:p w14:paraId="1F11C8C7" w14:textId="297CCE76" w:rsid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Platnost a účinnost smlouvy</w:t>
      </w:r>
    </w:p>
    <w:p w14:paraId="49B52E99" w14:textId="7293C3FC" w:rsidR="00A870A1" w:rsidRDefault="00A870A1" w:rsidP="00A870A1">
      <w:pPr>
        <w:pStyle w:val="Zkladntextodsazen21"/>
        <w:widowControl w:val="0"/>
        <w:tabs>
          <w:tab w:val="left" w:pos="567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highlight w:val="green"/>
        </w:rPr>
      </w:pPr>
    </w:p>
    <w:p w14:paraId="1F1F03D7" w14:textId="77777777" w:rsidR="00A870A1" w:rsidRPr="0066361C" w:rsidRDefault="00A870A1" w:rsidP="00F22744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66361C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045A4203" w14:textId="77777777" w:rsidR="00F22744" w:rsidRPr="00D917B4" w:rsidRDefault="00F22744" w:rsidP="00F22744">
      <w:pPr>
        <w:pStyle w:val="Zkladntextodsazen21"/>
        <w:widowControl w:val="0"/>
        <w:numPr>
          <w:ilvl w:val="0"/>
          <w:numId w:val="2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917B4">
        <w:rPr>
          <w:rFonts w:ascii="Arial" w:hAnsi="Arial" w:cs="Arial"/>
          <w:sz w:val="20"/>
          <w:szCs w:val="20"/>
        </w:rPr>
        <w:t xml:space="preserve">Smlouva je </w:t>
      </w:r>
      <w:r w:rsidRPr="00D917B4">
        <w:rPr>
          <w:rFonts w:ascii="Arial" w:hAnsi="Arial" w:cs="Arial"/>
          <w:b/>
          <w:sz w:val="20"/>
          <w:szCs w:val="20"/>
          <w:u w:val="single"/>
        </w:rPr>
        <w:t>platná</w:t>
      </w:r>
      <w:r w:rsidRPr="00D917B4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14:paraId="15A31062" w14:textId="77777777" w:rsidR="00F22744" w:rsidRPr="00D917B4" w:rsidRDefault="00F22744" w:rsidP="00F22744">
      <w:pPr>
        <w:pStyle w:val="Zkladntextodsazen21"/>
        <w:widowControl w:val="0"/>
        <w:numPr>
          <w:ilvl w:val="0"/>
          <w:numId w:val="2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917B4">
        <w:rPr>
          <w:rFonts w:ascii="Arial" w:hAnsi="Arial" w:cs="Arial"/>
          <w:b/>
          <w:sz w:val="20"/>
          <w:szCs w:val="20"/>
          <w:lang w:eastAsia="cs-CZ"/>
        </w:rPr>
        <w:t>Smlouva je uzavírána s odloženou účinností</w:t>
      </w:r>
      <w:r w:rsidRPr="00D917B4">
        <w:rPr>
          <w:rFonts w:ascii="Arial" w:hAnsi="Arial" w:cs="Arial"/>
          <w:sz w:val="20"/>
          <w:szCs w:val="20"/>
          <w:lang w:eastAsia="cs-CZ"/>
        </w:rPr>
        <w:t xml:space="preserve">, přičemž tato </w:t>
      </w:r>
      <w:r w:rsidRPr="00D917B4">
        <w:rPr>
          <w:rFonts w:ascii="Arial" w:hAnsi="Arial" w:cs="Arial"/>
          <w:b/>
          <w:sz w:val="20"/>
          <w:szCs w:val="20"/>
          <w:lang w:eastAsia="cs-CZ"/>
        </w:rPr>
        <w:t xml:space="preserve">Smlouva nabývá </w:t>
      </w:r>
      <w:r w:rsidRPr="00D917B4">
        <w:rPr>
          <w:rFonts w:ascii="Arial" w:hAnsi="Arial" w:cs="Arial"/>
          <w:b/>
          <w:sz w:val="20"/>
          <w:szCs w:val="20"/>
          <w:u w:val="single"/>
          <w:lang w:eastAsia="cs-CZ"/>
        </w:rPr>
        <w:t>účinnosti</w:t>
      </w:r>
      <w:r w:rsidRPr="00D917B4">
        <w:rPr>
          <w:rFonts w:ascii="Arial" w:hAnsi="Arial" w:cs="Arial"/>
          <w:b/>
          <w:sz w:val="20"/>
          <w:szCs w:val="20"/>
          <w:lang w:eastAsia="cs-CZ"/>
        </w:rPr>
        <w:t xml:space="preserve"> dnem odeslání písemné výzvy </w:t>
      </w:r>
      <w:r w:rsidRPr="00D917B4">
        <w:rPr>
          <w:rFonts w:ascii="Arial" w:hAnsi="Arial" w:cs="Arial"/>
          <w:sz w:val="20"/>
          <w:szCs w:val="20"/>
          <w:lang w:eastAsia="cs-CZ"/>
        </w:rPr>
        <w:t>Zhotoviteli</w:t>
      </w:r>
      <w:r w:rsidRPr="00D917B4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D917B4">
        <w:rPr>
          <w:rFonts w:ascii="Arial" w:hAnsi="Arial" w:cs="Arial"/>
          <w:sz w:val="20"/>
          <w:szCs w:val="20"/>
          <w:lang w:eastAsia="cs-CZ"/>
        </w:rPr>
        <w:t>k převzetí staveniště Objednatelem.</w:t>
      </w:r>
    </w:p>
    <w:p w14:paraId="2BB84849" w14:textId="77777777" w:rsidR="00F22744" w:rsidRPr="00D917B4" w:rsidRDefault="00F22744" w:rsidP="00F22744">
      <w:pPr>
        <w:pStyle w:val="Zkladntextodsazen21"/>
        <w:widowControl w:val="0"/>
        <w:numPr>
          <w:ilvl w:val="0"/>
          <w:numId w:val="2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917B4">
        <w:rPr>
          <w:rFonts w:ascii="Arial" w:hAnsi="Arial" w:cs="Arial"/>
          <w:sz w:val="20"/>
          <w:szCs w:val="20"/>
          <w:lang w:eastAsia="cs-CZ"/>
        </w:rPr>
        <w:t>Objednatel je povinen po rozhodnutí o finančním zajištění akce zaslat Zhotoviteli písemnou výzvu k převzetí staveniště.</w:t>
      </w:r>
    </w:p>
    <w:p w14:paraId="4C69242E" w14:textId="5F87141E" w:rsidR="00F22744" w:rsidRPr="00D917B4" w:rsidRDefault="00F22744" w:rsidP="00F22744">
      <w:pPr>
        <w:pStyle w:val="Zkladntextodsazen21"/>
        <w:widowControl w:val="0"/>
        <w:numPr>
          <w:ilvl w:val="0"/>
          <w:numId w:val="2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917B4">
        <w:rPr>
          <w:rFonts w:ascii="Arial" w:hAnsi="Arial" w:cs="Arial"/>
          <w:sz w:val="20"/>
          <w:szCs w:val="20"/>
          <w:lang w:eastAsia="cs-CZ"/>
        </w:rPr>
        <w:t xml:space="preserve">Pokud Objednatel Zhotoviteli neodešle písemnou výzvu k převzetí staveniště dle této Smlouvy ani do </w:t>
      </w:r>
      <w:r w:rsidR="00D917B4" w:rsidRPr="00D917B4">
        <w:rPr>
          <w:rFonts w:ascii="Arial" w:hAnsi="Arial" w:cs="Arial"/>
          <w:b/>
          <w:sz w:val="20"/>
          <w:szCs w:val="20"/>
          <w:lang w:eastAsia="cs-CZ"/>
        </w:rPr>
        <w:t>31. 03</w:t>
      </w:r>
      <w:r w:rsidRPr="00D917B4">
        <w:rPr>
          <w:rFonts w:ascii="Arial" w:hAnsi="Arial" w:cs="Arial"/>
          <w:b/>
          <w:sz w:val="20"/>
          <w:szCs w:val="20"/>
          <w:lang w:eastAsia="cs-CZ"/>
        </w:rPr>
        <w:t>. 2026</w:t>
      </w:r>
      <w:r w:rsidRPr="00D917B4">
        <w:rPr>
          <w:rFonts w:ascii="Arial" w:hAnsi="Arial" w:cs="Arial"/>
          <w:sz w:val="20"/>
          <w:szCs w:val="20"/>
          <w:lang w:eastAsia="cs-CZ"/>
        </w:rPr>
        <w:t>, nenabude Smlouva účinnosti a bez dalšího tímto dnem pozbude i své platnosti. V takovém případě nevzniká Zhotoviteli nárok na náhradu škody nebo ušlého zisku a s tímto vědomím Zhotovitel Smlouvu podepisuje</w:t>
      </w:r>
      <w:r w:rsidRPr="00D917B4">
        <w:rPr>
          <w:rFonts w:ascii="Arial" w:hAnsi="Arial" w:cs="Arial"/>
          <w:sz w:val="20"/>
          <w:szCs w:val="20"/>
        </w:rPr>
        <w:t xml:space="preserve">. </w:t>
      </w:r>
    </w:p>
    <w:p w14:paraId="06C7389B" w14:textId="77777777" w:rsidR="00DB3FA7" w:rsidRPr="00F011CB" w:rsidRDefault="00DB3FA7" w:rsidP="00BF2407">
      <w:pPr>
        <w:pStyle w:val="Zkladntextodsazen21"/>
        <w:widowControl w:val="0"/>
        <w:suppressAutoHyphens w:val="0"/>
        <w:spacing w:before="60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XII.</w:t>
      </w:r>
    </w:p>
    <w:p w14:paraId="23D337ED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Závěrečná ustanovení</w:t>
      </w:r>
    </w:p>
    <w:p w14:paraId="7915399D" w14:textId="314A6FAE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</w:t>
      </w:r>
      <w:r w:rsidR="00D917B4">
        <w:rPr>
          <w:rFonts w:ascii="Arial" w:hAnsi="Arial" w:cs="Arial"/>
          <w:sz w:val="20"/>
          <w:szCs w:val="20"/>
          <w:lang w:eastAsia="cs-CZ"/>
        </w:rPr>
        <w:t xml:space="preserve"> o registru smluv), v platném a </w:t>
      </w:r>
      <w:r w:rsidRPr="00F011CB">
        <w:rPr>
          <w:rFonts w:ascii="Arial" w:hAnsi="Arial" w:cs="Arial"/>
          <w:sz w:val="20"/>
          <w:szCs w:val="20"/>
          <w:lang w:eastAsia="cs-CZ"/>
        </w:rPr>
        <w:t>účinném znění.</w:t>
      </w:r>
    </w:p>
    <w:p w14:paraId="3E5036EB" w14:textId="032C3BBF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souhlasí se zveřejněním případných informací o této Smlouvě dle zákona č. 106/1999 Sb. o svobodném přístupu k informacím, v jeho platném znění, či se </w:t>
      </w:r>
      <w:r w:rsidR="00D917B4">
        <w:rPr>
          <w:rFonts w:ascii="Arial" w:hAnsi="Arial" w:cs="Arial"/>
          <w:sz w:val="20"/>
          <w:szCs w:val="20"/>
          <w:lang w:eastAsia="cs-CZ"/>
        </w:rPr>
        <w:t>zveřejněním Smlouvy v souladu s 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povinnostmi Objednatele za podmínek vyplývajících z příslušných právních předpisů, zejména souhlasí se zveřejněním Smlouvy včetně všech jejich změn a dodatků, výše skutečně uhrazené ceny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na základě Smlouvy a dalších údajů na profilu Objednatele dle § 219 ZZVZ a v registru smluv dle zákona č. 340/2015 Sb. o zvláštních podmínkách účinnosti některých smluv</w:t>
      </w:r>
      <w:r w:rsidR="00D917B4">
        <w:rPr>
          <w:rFonts w:ascii="Arial" w:hAnsi="Arial" w:cs="Arial"/>
          <w:sz w:val="20"/>
          <w:szCs w:val="20"/>
          <w:lang w:eastAsia="cs-CZ"/>
        </w:rPr>
        <w:t>, uveřejňování těchto smluv a o </w:t>
      </w:r>
      <w:r w:rsidRPr="00F011CB">
        <w:rPr>
          <w:rFonts w:ascii="Arial" w:hAnsi="Arial" w:cs="Arial"/>
          <w:sz w:val="20"/>
          <w:szCs w:val="20"/>
          <w:lang w:eastAsia="cs-CZ"/>
        </w:rPr>
        <w:t>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2657AB04" w14:textId="6AFC808C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F011CB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</w:t>
      </w:r>
      <w:r w:rsidR="00D917B4">
        <w:rPr>
          <w:rFonts w:ascii="Arial" w:hAnsi="Arial" w:cs="Arial"/>
          <w:color w:val="000000"/>
          <w:sz w:val="20"/>
          <w:szCs w:val="20"/>
        </w:rPr>
        <w:t>tální odpovědnosti a inovací ve </w:t>
      </w:r>
      <w:r w:rsidRPr="00F011CB">
        <w:rPr>
          <w:rFonts w:ascii="Arial" w:hAnsi="Arial" w:cs="Arial"/>
          <w:color w:val="000000"/>
          <w:sz w:val="20"/>
          <w:szCs w:val="20"/>
        </w:rPr>
        <w:t>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</w:t>
      </w:r>
      <w:r w:rsidR="00D917B4">
        <w:rPr>
          <w:rFonts w:ascii="Arial" w:hAnsi="Arial" w:cs="Arial"/>
          <w:color w:val="000000"/>
          <w:sz w:val="20"/>
          <w:szCs w:val="20"/>
        </w:rPr>
        <w:t>ůstojných pracovních podmínek a </w:t>
      </w:r>
      <w:r w:rsidRPr="00F011CB">
        <w:rPr>
          <w:rFonts w:ascii="Arial" w:hAnsi="Arial" w:cs="Arial"/>
          <w:color w:val="000000"/>
          <w:sz w:val="20"/>
          <w:szCs w:val="20"/>
        </w:rPr>
        <w:t>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F011CB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F011CB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F011CB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</w:t>
      </w:r>
      <w:r w:rsidR="00D917B4">
        <w:rPr>
          <w:rFonts w:ascii="Arial" w:hAnsi="Arial" w:cs="Arial"/>
          <w:color w:val="000000"/>
          <w:sz w:val="20"/>
          <w:szCs w:val="20"/>
        </w:rPr>
        <w:t>valy Dílo v uplynulém období. V </w:t>
      </w:r>
      <w:r w:rsidRPr="00F011CB">
        <w:rPr>
          <w:rFonts w:ascii="Arial" w:hAnsi="Arial" w:cs="Arial"/>
          <w:color w:val="000000"/>
          <w:sz w:val="20"/>
          <w:szCs w:val="20"/>
        </w:rPr>
        <w:t xml:space="preserve">čestném prohlášení musí být uvedeno, že všechny osoby </w:t>
      </w:r>
      <w:r w:rsidR="00D917B4">
        <w:rPr>
          <w:rFonts w:ascii="Arial" w:hAnsi="Arial" w:cs="Arial"/>
          <w:color w:val="000000"/>
          <w:sz w:val="20"/>
          <w:szCs w:val="20"/>
        </w:rPr>
        <w:t>v seznamu uvedené jsou vedeny v </w:t>
      </w:r>
      <w:r w:rsidRPr="00F011CB">
        <w:rPr>
          <w:rFonts w:ascii="Arial" w:hAnsi="Arial" w:cs="Arial"/>
          <w:color w:val="000000"/>
          <w:sz w:val="20"/>
          <w:szCs w:val="20"/>
        </w:rPr>
        <w:t>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</w:t>
      </w:r>
      <w:r w:rsidR="00D917B4">
        <w:rPr>
          <w:rFonts w:ascii="Arial" w:hAnsi="Arial" w:cs="Arial"/>
          <w:color w:val="000000"/>
          <w:sz w:val="20"/>
          <w:szCs w:val="20"/>
        </w:rPr>
        <w:t>t čestné prohlášení o včasném a </w:t>
      </w:r>
      <w:r w:rsidRPr="00F011CB">
        <w:rPr>
          <w:rFonts w:ascii="Arial" w:hAnsi="Arial" w:cs="Arial"/>
          <w:color w:val="000000"/>
          <w:sz w:val="20"/>
          <w:szCs w:val="20"/>
        </w:rPr>
        <w:t>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F011CB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0C488389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54EAD265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4F964C4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F011CB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3F9F71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78A2F3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3B29F86F" w14:textId="71203D3C" w:rsidR="0066361C" w:rsidRPr="00BF2407" w:rsidRDefault="00DB3FA7" w:rsidP="00BF240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 w:rsidR="00D917B4"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F011CB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63C56324" w14:textId="04FEB9C9" w:rsidR="00DB3FA7" w:rsidRPr="00F011CB" w:rsidRDefault="00DB3FA7" w:rsidP="00BF2407">
      <w:pPr>
        <w:pStyle w:val="Zkladntextodsazen21"/>
        <w:widowControl w:val="0"/>
        <w:suppressAutoHyphens w:val="0"/>
        <w:spacing w:before="60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267940B5" w14:textId="4ACDB7E4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Oceněný soupis stavebních prací, dodávek a služeb s</w:t>
      </w:r>
      <w:r w:rsidR="00921C5F">
        <w:rPr>
          <w:rFonts w:cs="Arial"/>
          <w:sz w:val="20"/>
        </w:rPr>
        <w:t xml:space="preserve"> </w:t>
      </w:r>
      <w:r w:rsidRPr="00F011CB">
        <w:rPr>
          <w:rFonts w:cs="Arial"/>
          <w:sz w:val="20"/>
        </w:rPr>
        <w:t>VV</w:t>
      </w:r>
    </w:p>
    <w:p w14:paraId="14B4376C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Obchodní podmínky zadavatele pro veřejné zakázky na stavební práce</w:t>
      </w:r>
    </w:p>
    <w:p w14:paraId="019A9E49" w14:textId="5DEBD342" w:rsidR="003F2F26" w:rsidRPr="00BF2407" w:rsidRDefault="00DB3FA7" w:rsidP="00BF240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240"/>
        <w:ind w:left="714" w:hanging="357"/>
        <w:rPr>
          <w:rFonts w:cs="Arial"/>
          <w:sz w:val="20"/>
        </w:rPr>
      </w:pPr>
      <w:r w:rsidRPr="00F011CB">
        <w:rPr>
          <w:rFonts w:cs="Arial"/>
          <w:sz w:val="20"/>
        </w:rPr>
        <w:lastRenderedPageBreak/>
        <w:t>Údaje, které jsou součástí ujednání a nebudou zveřejněny v Registru smluv</w:t>
      </w:r>
    </w:p>
    <w:p w14:paraId="7675450A" w14:textId="29094679" w:rsidR="0066361C" w:rsidRPr="00F011CB" w:rsidRDefault="00DB3FA7" w:rsidP="00BF2407">
      <w:pPr>
        <w:spacing w:before="600" w:after="600"/>
        <w:jc w:val="both"/>
        <w:rPr>
          <w:rFonts w:ascii="Arial" w:hAnsi="Arial" w:cs="Arial"/>
          <w:caps/>
          <w:sz w:val="20"/>
          <w:szCs w:val="20"/>
        </w:rPr>
      </w:pPr>
      <w:r w:rsidRPr="00F011CB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E97E6E" w:rsidRPr="00F011CB" w14:paraId="6C3B526F" w14:textId="77777777" w:rsidTr="00BB3139">
        <w:tc>
          <w:tcPr>
            <w:tcW w:w="4678" w:type="dxa"/>
            <w:vAlign w:val="center"/>
          </w:tcPr>
          <w:p w14:paraId="435405B0" w14:textId="77777777" w:rsidR="00E97E6E" w:rsidRPr="00F011CB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384" w:type="dxa"/>
            <w:vAlign w:val="center"/>
          </w:tcPr>
          <w:p w14:paraId="096B1618" w14:textId="77777777" w:rsidR="00E97E6E" w:rsidRPr="00F011CB" w:rsidRDefault="00E97E6E" w:rsidP="00E97E6E">
            <w:pPr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 Jihlavě, dne: viz podpis</w:t>
            </w:r>
          </w:p>
        </w:tc>
      </w:tr>
      <w:tr w:rsidR="00E97E6E" w14:paraId="04112EBD" w14:textId="77777777" w:rsidTr="00BB3139">
        <w:tc>
          <w:tcPr>
            <w:tcW w:w="4678" w:type="dxa"/>
          </w:tcPr>
          <w:p w14:paraId="573B5BA1" w14:textId="0A378EE3" w:rsidR="00E97E6E" w:rsidRDefault="00E97E6E" w:rsidP="00BF2407">
            <w:pPr>
              <w:widowControl w:val="0"/>
              <w:spacing w:before="180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B371B63" w14:textId="77777777"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2C226E05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384" w:type="dxa"/>
          </w:tcPr>
          <w:p w14:paraId="045B9179" w14:textId="3CA256C6" w:rsidR="00E97E6E" w:rsidRDefault="00E97E6E" w:rsidP="00BF2407">
            <w:pPr>
              <w:widowControl w:val="0"/>
              <w:spacing w:before="180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47E87C23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3CEF38DC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40652A3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4AB5A9B5" w14:textId="77777777" w:rsidR="00BF2407" w:rsidRDefault="00BF2407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3455311" w14:textId="77777777" w:rsidR="00BF2407" w:rsidRDefault="00BF240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525A7BA" w14:textId="21F4321B" w:rsidR="00DB3FA7" w:rsidRPr="00DB3FA7" w:rsidRDefault="00F27CBF" w:rsidP="00BF240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říloha </w:t>
      </w:r>
      <w:proofErr w:type="spellStart"/>
      <w:r w:rsidR="00DB3FA7" w:rsidRPr="00DB3FA7">
        <w:rPr>
          <w:rFonts w:ascii="Arial" w:hAnsi="Arial" w:cs="Arial"/>
          <w:b/>
          <w:sz w:val="20"/>
          <w:szCs w:val="20"/>
        </w:rPr>
        <w:t>SoD</w:t>
      </w:r>
      <w:proofErr w:type="spellEnd"/>
    </w:p>
    <w:p w14:paraId="6F567A12" w14:textId="199260EB" w:rsidR="00DB3FA7" w:rsidRPr="00BF2407" w:rsidRDefault="00DB3FA7" w:rsidP="00BF2407">
      <w:pPr>
        <w:widowControl w:val="0"/>
        <w:spacing w:before="600" w:after="6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6395F9E0" w14:textId="77777777" w:rsidR="00DB3FA7" w:rsidRPr="00DB3FA7" w:rsidRDefault="00DB3FA7" w:rsidP="00BF2407">
      <w:pPr>
        <w:widowControl w:val="0"/>
        <w:spacing w:before="120" w:after="24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B9FF19A" w14:textId="77777777"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4ABD29B1" w14:textId="0E3F03D5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55F543B7" w14:textId="77777777" w:rsidR="00DB3FA7" w:rsidRPr="00DB3FA7" w:rsidRDefault="00DB3FA7" w:rsidP="00BF2407">
      <w:pPr>
        <w:widowControl w:val="0"/>
        <w:spacing w:before="24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3D33AA35" w14:textId="26291AB3" w:rsid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6C1A2AA7" w14:textId="57A4ECF8" w:rsidR="002B2AD8" w:rsidRDefault="002B2AD8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2B2AD8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2B2AD8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0FFDC174" w14:textId="2CB192D4" w:rsidR="00DB3FA7" w:rsidRPr="00BF2407" w:rsidRDefault="002B2AD8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2B2AD8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2B2AD8">
        <w:rPr>
          <w:rFonts w:ascii="Arial" w:hAnsi="Arial" w:cs="Arial"/>
          <w:sz w:val="20"/>
          <w:szCs w:val="20"/>
          <w:highlight w:val="lightGray"/>
        </w:rPr>
        <w:t>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5903E1F" w14:textId="4199E2CD" w:rsidR="00DB3FA7" w:rsidRPr="00DB3FA7" w:rsidRDefault="00DB3FA7" w:rsidP="00BF2407">
      <w:pPr>
        <w:widowControl w:val="0"/>
        <w:spacing w:before="600"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19AC1C42" w14:textId="77777777" w:rsidR="00DB3FA7" w:rsidRPr="00DB3FA7" w:rsidRDefault="00DB3FA7" w:rsidP="00BF2407">
      <w:pPr>
        <w:widowControl w:val="0"/>
        <w:pBdr>
          <w:bottom w:val="single" w:sz="4" w:space="1" w:color="auto"/>
        </w:pBdr>
        <w:spacing w:before="840" w:after="840" w:line="240" w:lineRule="auto"/>
        <w:rPr>
          <w:rFonts w:ascii="Arial" w:eastAsia="Batang" w:hAnsi="Arial" w:cs="Arial"/>
          <w:sz w:val="20"/>
          <w:szCs w:val="20"/>
        </w:rPr>
      </w:pPr>
    </w:p>
    <w:p w14:paraId="6C3BA3AF" w14:textId="77777777" w:rsidR="00DB3FA7" w:rsidRPr="00A870A1" w:rsidRDefault="00DB3FA7" w:rsidP="00BF2407">
      <w:pPr>
        <w:widowControl w:val="0"/>
        <w:spacing w:after="24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47035BF2" w14:textId="59987A3B" w:rsidR="00DB3FA7" w:rsidRPr="00A870A1" w:rsidRDefault="00BB6A0F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="00DB3FA7"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68CFE662" w14:textId="4C9F25C7" w:rsidR="00DB3FA7" w:rsidRPr="00BF240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0AC63903" w14:textId="77777777" w:rsidR="00DB3FA7" w:rsidRPr="00A870A1" w:rsidRDefault="00DB3FA7" w:rsidP="00BF2407">
      <w:pPr>
        <w:widowControl w:val="0"/>
        <w:spacing w:before="24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6D190499" w14:textId="5FF04816" w:rsidR="00BB6A0F" w:rsidRDefault="00F71C87" w:rsidP="00BB6A0F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43AF3642" w14:textId="460C9818" w:rsidR="002B2AD8" w:rsidRPr="00A870A1" w:rsidRDefault="00BB6A0F" w:rsidP="00BF2407">
      <w:pPr>
        <w:widowControl w:val="0"/>
        <w:spacing w:after="36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566ECC3A" w14:textId="7DEC08CC" w:rsidR="002B2AD8" w:rsidRPr="00A870A1" w:rsidRDefault="002B2AD8" w:rsidP="002B2AD8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739DA1E3" w14:textId="09D6AB4C" w:rsidR="002B2AD8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2E15605D" w14:textId="47271ADB" w:rsidR="00854681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="00854681"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="00854681"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="00854681"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320B53B9" w14:textId="1D94B75E" w:rsidR="00DB3FA7" w:rsidRPr="00A870A1" w:rsidRDefault="00854681" w:rsidP="00BF2407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08027655" w14:textId="480DC630" w:rsidR="00BB6A0F" w:rsidRDefault="00854681" w:rsidP="00BF2407">
      <w:pPr>
        <w:pStyle w:val="Bezmezer"/>
        <w:widowControl w:val="0"/>
        <w:tabs>
          <w:tab w:val="center" w:pos="1985"/>
          <w:tab w:val="center" w:pos="7371"/>
        </w:tabs>
        <w:spacing w:before="600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 w:rsidR="00BF2407">
        <w:rPr>
          <w:rFonts w:ascii="Arial" w:hAnsi="Arial" w:cs="Arial"/>
          <w:sz w:val="20"/>
          <w:szCs w:val="20"/>
        </w:rPr>
        <w:t>vyskytovat:</w:t>
      </w:r>
    </w:p>
    <w:p w14:paraId="3B0914F4" w14:textId="443B40FA" w:rsidR="00854681" w:rsidRPr="00A870A1" w:rsidRDefault="00BB6A0F" w:rsidP="00BF2407">
      <w:pPr>
        <w:pStyle w:val="Bezmezer"/>
        <w:widowControl w:val="0"/>
        <w:tabs>
          <w:tab w:val="center" w:pos="1985"/>
          <w:tab w:val="center" w:pos="7371"/>
        </w:tabs>
        <w:spacing w:after="360"/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7CD33FB0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4F3F48D5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9DA03FF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4BD827B3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11002499" w14:textId="77777777" w:rsidR="00A75AB9" w:rsidRDefault="00A75AB9" w:rsidP="00791A63">
      <w:pPr>
        <w:widowControl w:val="0"/>
        <w:spacing w:after="0" w:line="240" w:lineRule="auto"/>
      </w:pPr>
    </w:p>
    <w:sectPr w:rsidR="00A75AB9" w:rsidSect="00417C74">
      <w:headerReference w:type="default" r:id="rId9"/>
      <w:footerReference w:type="default" r:id="rId10"/>
      <w:pgSz w:w="11906" w:h="16838"/>
      <w:pgMar w:top="1843" w:right="1417" w:bottom="993" w:left="1417" w:header="708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0F603" w14:textId="77777777" w:rsidR="007F7F00" w:rsidRDefault="007F7F00" w:rsidP="00CE44A1">
      <w:pPr>
        <w:spacing w:after="0" w:line="240" w:lineRule="auto"/>
      </w:pPr>
      <w:r>
        <w:separator/>
      </w:r>
    </w:p>
  </w:endnote>
  <w:endnote w:type="continuationSeparator" w:id="0">
    <w:p w14:paraId="45894DB5" w14:textId="77777777" w:rsidR="007F7F00" w:rsidRDefault="007F7F00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499B3" w14:textId="67EE3BC7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2363F1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2363F1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06ADA" w14:textId="77777777" w:rsidR="007F7F00" w:rsidRDefault="007F7F00" w:rsidP="00CE44A1">
      <w:pPr>
        <w:spacing w:after="0" w:line="240" w:lineRule="auto"/>
      </w:pPr>
      <w:r>
        <w:separator/>
      </w:r>
    </w:p>
  </w:footnote>
  <w:footnote w:type="continuationSeparator" w:id="0">
    <w:p w14:paraId="5091C9C9" w14:textId="77777777" w:rsidR="007F7F00" w:rsidRDefault="007F7F00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4C00" w14:textId="77777777" w:rsidR="00CE44A1" w:rsidRDefault="00DD5FBD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81F3BA8" wp14:editId="6D1FCBA9">
          <wp:simplePos x="0" y="0"/>
          <wp:positionH relativeFrom="margin">
            <wp:align>left</wp:align>
          </wp:positionH>
          <wp:positionV relativeFrom="margin">
            <wp:posOffset>-1166495</wp:posOffset>
          </wp:positionV>
          <wp:extent cx="2600000" cy="580952"/>
          <wp:effectExtent l="0" t="0" r="0" b="0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1BA71ADB" wp14:editId="1792021C">
          <wp:simplePos x="0" y="0"/>
          <wp:positionH relativeFrom="column">
            <wp:posOffset>2748280</wp:posOffset>
          </wp:positionH>
          <wp:positionV relativeFrom="paragraph">
            <wp:posOffset>-363855</wp:posOffset>
          </wp:positionV>
          <wp:extent cx="1049020" cy="590550"/>
          <wp:effectExtent l="0" t="0" r="0" b="0"/>
          <wp:wrapTight wrapText="bothSides">
            <wp:wrapPolygon edited="0">
              <wp:start x="0" y="0"/>
              <wp:lineTo x="0" y="20903"/>
              <wp:lineTo x="21182" y="20903"/>
              <wp:lineTo x="21182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905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4A1">
      <w:tab/>
    </w:r>
  </w:p>
  <w:p w14:paraId="316A74DE" w14:textId="688FD34E" w:rsidR="00CE44A1" w:rsidRPr="00335CC9" w:rsidRDefault="006E0457" w:rsidP="00DD5FBD">
    <w:pPr>
      <w:pStyle w:val="Zhlav"/>
      <w:jc w:val="right"/>
      <w:rPr>
        <w:b/>
      </w:rPr>
    </w:pPr>
    <w:r>
      <w:rPr>
        <w:rFonts w:ascii="Arial" w:hAnsi="Arial" w:cs="Arial"/>
        <w:b/>
        <w:sz w:val="16"/>
        <w:szCs w:val="16"/>
      </w:rPr>
      <w:t xml:space="preserve">Příloha </w:t>
    </w:r>
    <w:r w:rsidR="0066361C">
      <w:rPr>
        <w:rFonts w:ascii="Arial" w:hAnsi="Arial" w:cs="Arial"/>
        <w:b/>
        <w:sz w:val="16"/>
        <w:szCs w:val="16"/>
      </w:rPr>
      <w:t>B</w:t>
    </w:r>
    <w:r w:rsidR="00465D1E">
      <w:rPr>
        <w:rFonts w:ascii="Arial" w:hAnsi="Arial" w:cs="Arial"/>
        <w:b/>
        <w:sz w:val="16"/>
        <w:szCs w:val="16"/>
      </w:rPr>
      <w:t>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3817"/>
    </w:tblGrid>
    <w:tr w:rsidR="00CE44A1" w:rsidRPr="003E2767" w14:paraId="4D658B44" w14:textId="77777777" w:rsidTr="00AA0131">
      <w:trPr>
        <w:trHeight w:val="91"/>
      </w:trPr>
      <w:tc>
        <w:tcPr>
          <w:tcW w:w="5245" w:type="dxa"/>
        </w:tcPr>
        <w:p w14:paraId="40406D1B" w14:textId="69D63066" w:rsidR="00CE44A1" w:rsidRPr="00931CF7" w:rsidRDefault="00BF2407" w:rsidP="00F0314B">
          <w:pPr>
            <w:rPr>
              <w:rFonts w:ascii="Arial" w:hAnsi="Arial" w:cs="Arial"/>
              <w:sz w:val="16"/>
              <w:szCs w:val="16"/>
            </w:rPr>
          </w:pPr>
          <w:r w:rsidRPr="00BF2407">
            <w:rPr>
              <w:rFonts w:ascii="Arial" w:hAnsi="Arial" w:cs="Arial"/>
              <w:b/>
              <w:sz w:val="16"/>
              <w:szCs w:val="16"/>
            </w:rPr>
            <w:t>II/392 Březník - křiž. III/39213 (Kuroslepy)</w:t>
          </w:r>
        </w:p>
      </w:tc>
      <w:tc>
        <w:tcPr>
          <w:tcW w:w="3817" w:type="dxa"/>
        </w:tcPr>
        <w:p w14:paraId="02A66E2B" w14:textId="77777777" w:rsidR="00DD5FBD" w:rsidRPr="00DD5FBD" w:rsidRDefault="00DD5FBD" w:rsidP="00DD5FBD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45DD146E" w14:textId="77777777" w:rsidR="00DD5FBD" w:rsidRPr="00EB0682" w:rsidRDefault="00DD5FBD" w:rsidP="00DD5FBD">
          <w:pPr>
            <w:pStyle w:val="Zhlav"/>
            <w:spacing w:after="120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4B9C8F3C" w14:textId="77777777" w:rsidR="00CE44A1" w:rsidRDefault="00CE44A1" w:rsidP="00DD5FBD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A6B4F"/>
    <w:multiLevelType w:val="hybridMultilevel"/>
    <w:tmpl w:val="10249A3C"/>
    <w:lvl w:ilvl="0" w:tplc="B0AEB95A">
      <w:start w:val="1"/>
      <w:numFmt w:val="decimal"/>
      <w:lvlText w:val="12.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117B2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1DC83FF6"/>
    <w:multiLevelType w:val="hybridMultilevel"/>
    <w:tmpl w:val="E7D0BB06"/>
    <w:lvl w:ilvl="0" w:tplc="6D20CADC">
      <w:start w:val="1"/>
      <w:numFmt w:val="ordinal"/>
      <w:lvlText w:val="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2178A"/>
    <w:multiLevelType w:val="hybridMultilevel"/>
    <w:tmpl w:val="70946650"/>
    <w:lvl w:ilvl="0" w:tplc="CC20A304">
      <w:start w:val="2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2B7F4F87"/>
    <w:multiLevelType w:val="hybridMultilevel"/>
    <w:tmpl w:val="7E8655F4"/>
    <w:lvl w:ilvl="0" w:tplc="558E974C">
      <w:start w:val="1"/>
      <w:numFmt w:val="decimal"/>
      <w:lvlText w:val="4.1.%1."/>
      <w:lvlJc w:val="left"/>
      <w:pPr>
        <w:ind w:left="1648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4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490B6AC7"/>
    <w:multiLevelType w:val="hybridMultilevel"/>
    <w:tmpl w:val="37CE4592"/>
    <w:lvl w:ilvl="0" w:tplc="20C802C2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70891"/>
    <w:multiLevelType w:val="hybridMultilevel"/>
    <w:tmpl w:val="9EA24420"/>
    <w:lvl w:ilvl="0" w:tplc="558E974C">
      <w:start w:val="1"/>
      <w:numFmt w:val="decimal"/>
      <w:lvlText w:val="4.1.%1."/>
      <w:lvlJc w:val="left"/>
      <w:pPr>
        <w:ind w:left="1288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20CEE"/>
    <w:multiLevelType w:val="hybridMultilevel"/>
    <w:tmpl w:val="A0DEDE60"/>
    <w:lvl w:ilvl="0" w:tplc="5DE6C92E">
      <w:start w:val="1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144BC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5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7" w15:restartNumberingAfterBreak="0">
    <w:nsid w:val="75FE6125"/>
    <w:multiLevelType w:val="hybridMultilevel"/>
    <w:tmpl w:val="326E1878"/>
    <w:lvl w:ilvl="0" w:tplc="8174AD46">
      <w:start w:val="2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50833"/>
    <w:multiLevelType w:val="hybridMultilevel"/>
    <w:tmpl w:val="6A6E9144"/>
    <w:lvl w:ilvl="0" w:tplc="9ADA2CB8">
      <w:start w:val="2"/>
      <w:numFmt w:val="decimal"/>
      <w:lvlText w:val="11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29"/>
  </w:num>
  <w:num w:numId="5">
    <w:abstractNumId w:val="19"/>
  </w:num>
  <w:num w:numId="6">
    <w:abstractNumId w:val="6"/>
  </w:num>
  <w:num w:numId="7">
    <w:abstractNumId w:val="24"/>
  </w:num>
  <w:num w:numId="8">
    <w:abstractNumId w:val="2"/>
  </w:num>
  <w:num w:numId="9">
    <w:abstractNumId w:val="12"/>
  </w:num>
  <w:num w:numId="10">
    <w:abstractNumId w:val="9"/>
  </w:num>
  <w:num w:numId="11">
    <w:abstractNumId w:val="14"/>
  </w:num>
  <w:num w:numId="12">
    <w:abstractNumId w:val="7"/>
  </w:num>
  <w:num w:numId="13">
    <w:abstractNumId w:val="1"/>
  </w:num>
  <w:num w:numId="14">
    <w:abstractNumId w:val="25"/>
  </w:num>
  <w:num w:numId="15">
    <w:abstractNumId w:val="26"/>
  </w:num>
  <w:num w:numId="16">
    <w:abstractNumId w:val="5"/>
  </w:num>
  <w:num w:numId="17">
    <w:abstractNumId w:val="16"/>
  </w:num>
  <w:num w:numId="18">
    <w:abstractNumId w:val="3"/>
  </w:num>
  <w:num w:numId="19">
    <w:abstractNumId w:val="20"/>
  </w:num>
  <w:num w:numId="20">
    <w:abstractNumId w:val="4"/>
  </w:num>
  <w:num w:numId="21">
    <w:abstractNumId w:val="21"/>
  </w:num>
  <w:num w:numId="22">
    <w:abstractNumId w:val="11"/>
  </w:num>
  <w:num w:numId="23">
    <w:abstractNumId w:val="10"/>
  </w:num>
  <w:num w:numId="24">
    <w:abstractNumId w:val="22"/>
  </w:num>
  <w:num w:numId="25">
    <w:abstractNumId w:val="8"/>
  </w:num>
  <w:num w:numId="26">
    <w:abstractNumId w:val="17"/>
  </w:num>
  <w:num w:numId="27">
    <w:abstractNumId w:val="28"/>
  </w:num>
  <w:num w:numId="28">
    <w:abstractNumId w:val="27"/>
  </w:num>
  <w:num w:numId="29">
    <w:abstractNumId w:val="1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A1"/>
    <w:rsid w:val="00001149"/>
    <w:rsid w:val="00012335"/>
    <w:rsid w:val="000763EE"/>
    <w:rsid w:val="001250A1"/>
    <w:rsid w:val="001A6323"/>
    <w:rsid w:val="002016A9"/>
    <w:rsid w:val="00212951"/>
    <w:rsid w:val="002363F1"/>
    <w:rsid w:val="0029418F"/>
    <w:rsid w:val="002A740A"/>
    <w:rsid w:val="002B2AD8"/>
    <w:rsid w:val="002B4502"/>
    <w:rsid w:val="002B7198"/>
    <w:rsid w:val="002E05C8"/>
    <w:rsid w:val="00335CC9"/>
    <w:rsid w:val="003C1001"/>
    <w:rsid w:val="003C1BEB"/>
    <w:rsid w:val="003F2F26"/>
    <w:rsid w:val="00417C74"/>
    <w:rsid w:val="00465D1E"/>
    <w:rsid w:val="00476DD2"/>
    <w:rsid w:val="00484CEC"/>
    <w:rsid w:val="004A07C6"/>
    <w:rsid w:val="00523803"/>
    <w:rsid w:val="005A695F"/>
    <w:rsid w:val="00622EE2"/>
    <w:rsid w:val="00643A54"/>
    <w:rsid w:val="006620D4"/>
    <w:rsid w:val="0066361C"/>
    <w:rsid w:val="00667D9C"/>
    <w:rsid w:val="00681CA5"/>
    <w:rsid w:val="00687DC0"/>
    <w:rsid w:val="006A648B"/>
    <w:rsid w:val="006A76C9"/>
    <w:rsid w:val="006C4204"/>
    <w:rsid w:val="006C7AB2"/>
    <w:rsid w:val="006E0457"/>
    <w:rsid w:val="00791A63"/>
    <w:rsid w:val="007C2780"/>
    <w:rsid w:val="007D6299"/>
    <w:rsid w:val="007F7F00"/>
    <w:rsid w:val="0083136F"/>
    <w:rsid w:val="00834B90"/>
    <w:rsid w:val="00854681"/>
    <w:rsid w:val="0087068A"/>
    <w:rsid w:val="008C77FB"/>
    <w:rsid w:val="008F2FA1"/>
    <w:rsid w:val="009014AB"/>
    <w:rsid w:val="00920BCD"/>
    <w:rsid w:val="00921C5F"/>
    <w:rsid w:val="00930E7E"/>
    <w:rsid w:val="009B02AB"/>
    <w:rsid w:val="009E7E2F"/>
    <w:rsid w:val="00A119AD"/>
    <w:rsid w:val="00A33750"/>
    <w:rsid w:val="00A75AB9"/>
    <w:rsid w:val="00A870A1"/>
    <w:rsid w:val="00AA0131"/>
    <w:rsid w:val="00AB7E8B"/>
    <w:rsid w:val="00AE2177"/>
    <w:rsid w:val="00B52792"/>
    <w:rsid w:val="00B83B48"/>
    <w:rsid w:val="00BB3139"/>
    <w:rsid w:val="00BB6A0F"/>
    <w:rsid w:val="00BC0449"/>
    <w:rsid w:val="00BE081B"/>
    <w:rsid w:val="00BE456F"/>
    <w:rsid w:val="00BF2407"/>
    <w:rsid w:val="00C14B54"/>
    <w:rsid w:val="00C56EE5"/>
    <w:rsid w:val="00C93745"/>
    <w:rsid w:val="00CA201B"/>
    <w:rsid w:val="00CD1F34"/>
    <w:rsid w:val="00CE44A1"/>
    <w:rsid w:val="00CF18D8"/>
    <w:rsid w:val="00D019A0"/>
    <w:rsid w:val="00D60462"/>
    <w:rsid w:val="00D773C2"/>
    <w:rsid w:val="00D917B4"/>
    <w:rsid w:val="00DA19CB"/>
    <w:rsid w:val="00DB0938"/>
    <w:rsid w:val="00DB3FA7"/>
    <w:rsid w:val="00DD5FBD"/>
    <w:rsid w:val="00DF7E29"/>
    <w:rsid w:val="00E0602B"/>
    <w:rsid w:val="00E774FF"/>
    <w:rsid w:val="00E8006A"/>
    <w:rsid w:val="00E861A8"/>
    <w:rsid w:val="00E905AF"/>
    <w:rsid w:val="00E97E6E"/>
    <w:rsid w:val="00EB53B7"/>
    <w:rsid w:val="00F011CB"/>
    <w:rsid w:val="00F0314B"/>
    <w:rsid w:val="00F22744"/>
    <w:rsid w:val="00F27CBF"/>
    <w:rsid w:val="00F71C87"/>
    <w:rsid w:val="00FB69CA"/>
    <w:rsid w:val="00FD2735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2BD8C24"/>
  <w15:chartTrackingRefBased/>
  <w15:docId w15:val="{4D28F8C2-A313-4F57-9F5B-B50AE1A7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F7E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7E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7E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CF320-4F07-4A7B-BB48-95381A9C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2993</Words>
  <Characters>17662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59</cp:revision>
  <dcterms:created xsi:type="dcterms:W3CDTF">2023-06-21T08:41:00Z</dcterms:created>
  <dcterms:modified xsi:type="dcterms:W3CDTF">2025-07-02T08:15:00Z</dcterms:modified>
</cp:coreProperties>
</file>